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A3" w:rsidRDefault="00297AA3" w:rsidP="00297AA3">
      <w:pPr>
        <w:spacing w:line="580" w:lineRule="exact"/>
        <w:jc w:val="left"/>
        <w:rPr>
          <w:sz w:val="28"/>
          <w:szCs w:val="28"/>
        </w:rPr>
      </w:pPr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297AA3" w:rsidRDefault="00297AA3" w:rsidP="00297AA3">
      <w:pPr>
        <w:spacing w:line="58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基于云南建档立卡扶贫大数据的研究课题选题指南</w:t>
      </w:r>
    </w:p>
    <w:p w:rsidR="00297AA3" w:rsidRDefault="00297AA3" w:rsidP="00297AA3">
      <w:pPr>
        <w:pStyle w:val="1"/>
        <w:numPr>
          <w:ilvl w:val="0"/>
          <w:numId w:val="1"/>
        </w:numPr>
        <w:spacing w:line="580" w:lineRule="exact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重点研究选题（8个）</w:t>
      </w:r>
    </w:p>
    <w:p w:rsidR="00297AA3" w:rsidRDefault="00297AA3" w:rsidP="00297AA3">
      <w:pPr>
        <w:pStyle w:val="a3"/>
        <w:spacing w:before="0" w:beforeAutospacing="0" w:after="0" w:afterAutospacing="0" w:line="580" w:lineRule="exac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1、云南贫困地区特色产业发展研究</w:t>
      </w:r>
    </w:p>
    <w:p w:rsidR="00297AA3" w:rsidRDefault="00297AA3" w:rsidP="00297AA3">
      <w:pPr>
        <w:pStyle w:val="a3"/>
        <w:spacing w:before="0" w:beforeAutospacing="0" w:after="0" w:afterAutospacing="0" w:line="5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、云南贫困地区特色小镇建设问题研究</w:t>
      </w:r>
    </w:p>
    <w:p w:rsidR="00297AA3" w:rsidRDefault="00297AA3" w:rsidP="00297AA3">
      <w:pPr>
        <w:pStyle w:val="a3"/>
        <w:spacing w:before="0" w:beforeAutospacing="0" w:after="0" w:afterAutospacing="0" w:line="5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、云南精准扶贫政策投入靶向性和实效性研究</w:t>
      </w:r>
    </w:p>
    <w:p w:rsidR="00297AA3" w:rsidRDefault="00297AA3" w:rsidP="00297AA3">
      <w:pPr>
        <w:pStyle w:val="a3"/>
        <w:spacing w:before="0" w:beforeAutospacing="0" w:after="0" w:afterAutospacing="0" w:line="5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、云南贫困人口致病原因评价判别策略和方法研究</w:t>
      </w:r>
    </w:p>
    <w:p w:rsidR="00297AA3" w:rsidRDefault="00297AA3" w:rsidP="00297AA3">
      <w:pPr>
        <w:pStyle w:val="a3"/>
        <w:spacing w:before="0" w:beforeAutospacing="0" w:after="0" w:afterAutospacing="0" w:line="5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、云南扶贫开发财政资金投入的重点和时序研究</w:t>
      </w:r>
    </w:p>
    <w:p w:rsidR="00297AA3" w:rsidRDefault="00297AA3" w:rsidP="00297AA3">
      <w:pPr>
        <w:pStyle w:val="a3"/>
        <w:spacing w:before="0" w:beforeAutospacing="0" w:after="0" w:afterAutospacing="0" w:line="5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、云南教育扶贫靶向、重点和政策投放研究</w:t>
      </w:r>
    </w:p>
    <w:p w:rsidR="00297AA3" w:rsidRDefault="00297AA3" w:rsidP="00297AA3">
      <w:pPr>
        <w:pStyle w:val="a3"/>
        <w:spacing w:before="0" w:beforeAutospacing="0" w:after="0" w:afterAutospacing="0" w:line="5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、云南贫困用地易地搬迁扶贫支持体系研究</w:t>
      </w:r>
    </w:p>
    <w:p w:rsidR="00297AA3" w:rsidRDefault="00297AA3" w:rsidP="00297AA3">
      <w:pPr>
        <w:pStyle w:val="a3"/>
        <w:spacing w:before="0" w:beforeAutospacing="0" w:after="0" w:afterAutospacing="0" w:line="5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、云南发展电商扶贫的策略和路径研究</w:t>
      </w:r>
    </w:p>
    <w:p w:rsidR="00297AA3" w:rsidRDefault="00297AA3" w:rsidP="00297AA3">
      <w:pPr>
        <w:pStyle w:val="1"/>
        <w:numPr>
          <w:ilvl w:val="0"/>
          <w:numId w:val="1"/>
        </w:numPr>
        <w:spacing w:line="580" w:lineRule="exact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一般研究选题（12个）</w:t>
      </w:r>
    </w:p>
    <w:p w:rsidR="00297AA3" w:rsidRDefault="00297AA3" w:rsidP="00297AA3">
      <w:pPr>
        <w:pStyle w:val="a3"/>
        <w:spacing w:before="0" w:beforeAutospacing="0" w:after="0" w:afterAutospacing="0" w:line="58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1、云南省贫困村水网问题研究</w:t>
      </w:r>
    </w:p>
    <w:p w:rsidR="00297AA3" w:rsidRDefault="00297AA3" w:rsidP="00297AA3">
      <w:pPr>
        <w:pStyle w:val="a3"/>
        <w:spacing w:before="0" w:beforeAutospacing="0" w:after="0" w:afterAutospacing="0" w:line="58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2、云南省贫困村路网问题研究</w:t>
      </w:r>
    </w:p>
    <w:p w:rsidR="00297AA3" w:rsidRDefault="00297AA3" w:rsidP="00297AA3">
      <w:pPr>
        <w:spacing w:line="5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、云南贫困地区乡村旅游发展模式和政府扶持方式研究</w:t>
      </w:r>
    </w:p>
    <w:p w:rsidR="00297AA3" w:rsidRDefault="00297AA3" w:rsidP="00297AA3">
      <w:pPr>
        <w:spacing w:line="5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、云南贫困地区推进资产收益扶贫的模式和路径研究</w:t>
      </w:r>
    </w:p>
    <w:p w:rsidR="00297AA3" w:rsidRDefault="00297AA3" w:rsidP="00297AA3">
      <w:pPr>
        <w:spacing w:line="5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、云南贫困地区健康扶贫支持体系研究</w:t>
      </w:r>
    </w:p>
    <w:p w:rsidR="00297AA3" w:rsidRDefault="00297AA3" w:rsidP="00297AA3">
      <w:pPr>
        <w:spacing w:line="5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、云南贫困地区产业技能人才培养模式、重点和支持体系研究</w:t>
      </w:r>
    </w:p>
    <w:p w:rsidR="00297AA3" w:rsidRDefault="00297AA3" w:rsidP="00297AA3">
      <w:pPr>
        <w:spacing w:line="5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、云南精准扶贫和传统民族文化传承的融合发展问题研究</w:t>
      </w:r>
    </w:p>
    <w:p w:rsidR="00297AA3" w:rsidRDefault="00297AA3" w:rsidP="00297AA3">
      <w:pPr>
        <w:spacing w:line="5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、云南边境地区扶贫开发的跨国合作机制研究</w:t>
      </w:r>
    </w:p>
    <w:p w:rsidR="00297AA3" w:rsidRDefault="00297AA3" w:rsidP="00297AA3">
      <w:pPr>
        <w:spacing w:line="5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、云南生态扶贫的可持续模式和政策需求研究</w:t>
      </w:r>
    </w:p>
    <w:p w:rsidR="00297AA3" w:rsidRDefault="00297AA3" w:rsidP="00297AA3">
      <w:pPr>
        <w:spacing w:line="5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、云南贫困大学生就业援助体系构建研究</w:t>
      </w:r>
    </w:p>
    <w:p w:rsidR="00297AA3" w:rsidRDefault="00297AA3" w:rsidP="00297AA3">
      <w:pPr>
        <w:spacing w:line="5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PPP</w:t>
      </w:r>
      <w:r>
        <w:rPr>
          <w:rFonts w:hint="eastAsia"/>
          <w:sz w:val="28"/>
          <w:szCs w:val="28"/>
        </w:rPr>
        <w:t>模式在扶贫开发项目中的应用问题研究</w:t>
      </w:r>
    </w:p>
    <w:p w:rsidR="0039688E" w:rsidRDefault="00297AA3" w:rsidP="00172D4F">
      <w:pPr>
        <w:spacing w:line="580" w:lineRule="exact"/>
      </w:pP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、云南科技扶贫的模式和支撑体系研究</w:t>
      </w:r>
    </w:p>
    <w:sectPr w:rsidR="0039688E" w:rsidSect="003968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2F0" w:rsidRDefault="00EA32F0" w:rsidP="00751522">
      <w:r>
        <w:separator/>
      </w:r>
    </w:p>
  </w:endnote>
  <w:endnote w:type="continuationSeparator" w:id="0">
    <w:p w:rsidR="00EA32F0" w:rsidRDefault="00EA32F0" w:rsidP="00751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2F0" w:rsidRDefault="00EA32F0" w:rsidP="00751522">
      <w:r>
        <w:separator/>
      </w:r>
    </w:p>
  </w:footnote>
  <w:footnote w:type="continuationSeparator" w:id="0">
    <w:p w:rsidR="00EA32F0" w:rsidRDefault="00EA32F0" w:rsidP="00751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4811"/>
    <w:multiLevelType w:val="multilevel"/>
    <w:tmpl w:val="0B01481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AA3"/>
    <w:rsid w:val="0005590B"/>
    <w:rsid w:val="00071279"/>
    <w:rsid w:val="001436D7"/>
    <w:rsid w:val="001550FD"/>
    <w:rsid w:val="00172D4F"/>
    <w:rsid w:val="00190F99"/>
    <w:rsid w:val="001F6814"/>
    <w:rsid w:val="00230BF4"/>
    <w:rsid w:val="0029140F"/>
    <w:rsid w:val="00297AA3"/>
    <w:rsid w:val="002B522D"/>
    <w:rsid w:val="003563DB"/>
    <w:rsid w:val="0039688E"/>
    <w:rsid w:val="003A6E57"/>
    <w:rsid w:val="003B5D3D"/>
    <w:rsid w:val="004703AD"/>
    <w:rsid w:val="00487A0D"/>
    <w:rsid w:val="004C0D96"/>
    <w:rsid w:val="004E431A"/>
    <w:rsid w:val="00516C5A"/>
    <w:rsid w:val="005309AA"/>
    <w:rsid w:val="00551562"/>
    <w:rsid w:val="005672FE"/>
    <w:rsid w:val="005764B6"/>
    <w:rsid w:val="00581CF7"/>
    <w:rsid w:val="00584C59"/>
    <w:rsid w:val="0058792E"/>
    <w:rsid w:val="00593A33"/>
    <w:rsid w:val="0059701D"/>
    <w:rsid w:val="005A722F"/>
    <w:rsid w:val="005D1857"/>
    <w:rsid w:val="006516B7"/>
    <w:rsid w:val="00680D71"/>
    <w:rsid w:val="006B271E"/>
    <w:rsid w:val="00751522"/>
    <w:rsid w:val="00753126"/>
    <w:rsid w:val="007B161B"/>
    <w:rsid w:val="00856E0E"/>
    <w:rsid w:val="00876BC2"/>
    <w:rsid w:val="008809DB"/>
    <w:rsid w:val="00936874"/>
    <w:rsid w:val="00981635"/>
    <w:rsid w:val="009C1EFF"/>
    <w:rsid w:val="009D5DEC"/>
    <w:rsid w:val="00A16057"/>
    <w:rsid w:val="00A622CE"/>
    <w:rsid w:val="00B01B90"/>
    <w:rsid w:val="00B36E94"/>
    <w:rsid w:val="00B8327B"/>
    <w:rsid w:val="00B90E1A"/>
    <w:rsid w:val="00C63664"/>
    <w:rsid w:val="00CC5C6F"/>
    <w:rsid w:val="00CC6705"/>
    <w:rsid w:val="00D16F65"/>
    <w:rsid w:val="00D2266D"/>
    <w:rsid w:val="00DB099A"/>
    <w:rsid w:val="00DE71D8"/>
    <w:rsid w:val="00E02B36"/>
    <w:rsid w:val="00E36426"/>
    <w:rsid w:val="00E91F8E"/>
    <w:rsid w:val="00EA32F0"/>
    <w:rsid w:val="00EE74F2"/>
    <w:rsid w:val="00EE7F38"/>
    <w:rsid w:val="00EF1BEE"/>
    <w:rsid w:val="00F2383A"/>
    <w:rsid w:val="00F32C7B"/>
    <w:rsid w:val="00F651E4"/>
    <w:rsid w:val="00F74F3F"/>
    <w:rsid w:val="00FF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AA3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1">
    <w:name w:val="列出段落1"/>
    <w:basedOn w:val="a"/>
    <w:uiPriority w:val="34"/>
    <w:qFormat/>
    <w:rsid w:val="00297AA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51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5152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515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5152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曾卫民</dc:creator>
  <cp:lastModifiedBy>曾卫民</cp:lastModifiedBy>
  <cp:revision>2</cp:revision>
  <dcterms:created xsi:type="dcterms:W3CDTF">2017-04-18T08:43:00Z</dcterms:created>
  <dcterms:modified xsi:type="dcterms:W3CDTF">2017-04-18T08:43:00Z</dcterms:modified>
</cp:coreProperties>
</file>